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10B47F" w14:textId="77777777" w:rsidR="00FF090B" w:rsidRDefault="00FF090B" w:rsidP="00FF090B">
      <w:pPr>
        <w:spacing w:line="480" w:lineRule="auto"/>
        <w:jc w:val="center"/>
        <w:rPr>
          <w:rFonts w:ascii="Times New Roman" w:hAnsi="Times New Roman" w:cs="Times New Roman"/>
          <w:color w:val="222222"/>
          <w:sz w:val="24"/>
          <w:szCs w:val="24"/>
          <w:shd w:val="clear" w:color="auto" w:fill="FFFFFF"/>
        </w:rPr>
      </w:pPr>
      <w:bookmarkStart w:id="0" w:name="_GoBack"/>
      <w:bookmarkEnd w:id="0"/>
    </w:p>
    <w:p w14:paraId="1BE91CC5" w14:textId="77777777" w:rsidR="00FF090B" w:rsidRDefault="00FF090B" w:rsidP="00FF090B">
      <w:pPr>
        <w:spacing w:line="480" w:lineRule="auto"/>
        <w:jc w:val="center"/>
        <w:rPr>
          <w:rFonts w:ascii="Times New Roman" w:hAnsi="Times New Roman" w:cs="Times New Roman"/>
          <w:color w:val="222222"/>
          <w:sz w:val="24"/>
          <w:szCs w:val="24"/>
          <w:shd w:val="clear" w:color="auto" w:fill="FFFFFF"/>
        </w:rPr>
      </w:pPr>
    </w:p>
    <w:p w14:paraId="5901609F" w14:textId="77777777" w:rsidR="00FF090B" w:rsidRDefault="00FF090B" w:rsidP="00FF090B">
      <w:pPr>
        <w:spacing w:line="480" w:lineRule="auto"/>
        <w:jc w:val="center"/>
        <w:rPr>
          <w:rFonts w:ascii="Times New Roman" w:hAnsi="Times New Roman" w:cs="Times New Roman"/>
          <w:color w:val="222222"/>
          <w:sz w:val="24"/>
          <w:szCs w:val="24"/>
          <w:shd w:val="clear" w:color="auto" w:fill="FFFFFF"/>
        </w:rPr>
      </w:pPr>
    </w:p>
    <w:p w14:paraId="24E49DF0" w14:textId="77777777" w:rsidR="00FF090B" w:rsidRDefault="00FF090B" w:rsidP="00FF090B">
      <w:pPr>
        <w:spacing w:line="480" w:lineRule="auto"/>
        <w:jc w:val="center"/>
        <w:rPr>
          <w:rFonts w:ascii="Times New Roman" w:hAnsi="Times New Roman" w:cs="Times New Roman"/>
          <w:color w:val="222222"/>
          <w:sz w:val="24"/>
          <w:szCs w:val="24"/>
          <w:shd w:val="clear" w:color="auto" w:fill="FFFFFF"/>
        </w:rPr>
      </w:pPr>
    </w:p>
    <w:p w14:paraId="718BC26C" w14:textId="77777777" w:rsidR="00FF090B" w:rsidRDefault="00FF090B" w:rsidP="00FF090B">
      <w:pPr>
        <w:spacing w:line="480" w:lineRule="auto"/>
        <w:jc w:val="center"/>
        <w:rPr>
          <w:rFonts w:ascii="Times New Roman" w:hAnsi="Times New Roman" w:cs="Times New Roman"/>
          <w:color w:val="222222"/>
          <w:sz w:val="24"/>
          <w:szCs w:val="24"/>
          <w:shd w:val="clear" w:color="auto" w:fill="FFFFFF"/>
        </w:rPr>
      </w:pPr>
    </w:p>
    <w:p w14:paraId="19AE98F5" w14:textId="77777777" w:rsidR="00FF090B" w:rsidRDefault="00FF090B" w:rsidP="00FF090B">
      <w:pPr>
        <w:spacing w:line="480" w:lineRule="auto"/>
        <w:jc w:val="center"/>
        <w:rPr>
          <w:rFonts w:ascii="Times New Roman" w:hAnsi="Times New Roman" w:cs="Times New Roman"/>
          <w:color w:val="222222"/>
          <w:sz w:val="24"/>
          <w:szCs w:val="24"/>
          <w:shd w:val="clear" w:color="auto" w:fill="FFFFFF"/>
        </w:rPr>
      </w:pPr>
    </w:p>
    <w:p w14:paraId="5A2E9BE2" w14:textId="389BD9D6" w:rsidR="00FF090B" w:rsidRPr="00FF090B" w:rsidRDefault="004666A1" w:rsidP="00FF090B">
      <w:pPr>
        <w:spacing w:line="480" w:lineRule="auto"/>
        <w:jc w:val="center"/>
        <w:rPr>
          <w:rFonts w:ascii="Times New Roman" w:hAnsi="Times New Roman" w:cs="Times New Roman"/>
          <w:color w:val="222222"/>
          <w:sz w:val="24"/>
          <w:szCs w:val="24"/>
          <w:shd w:val="clear" w:color="auto" w:fill="FFFFFF"/>
        </w:rPr>
      </w:pPr>
      <w:r w:rsidRPr="00FF090B">
        <w:rPr>
          <w:rFonts w:ascii="Times New Roman" w:hAnsi="Times New Roman" w:cs="Times New Roman"/>
          <w:color w:val="222222"/>
          <w:sz w:val="24"/>
          <w:szCs w:val="24"/>
          <w:shd w:val="clear" w:color="auto" w:fill="FFFFFF"/>
        </w:rPr>
        <w:t xml:space="preserve">Body Ritual </w:t>
      </w:r>
      <w:r w:rsidR="00E17BF6" w:rsidRPr="00FF090B">
        <w:rPr>
          <w:rFonts w:ascii="Times New Roman" w:hAnsi="Times New Roman" w:cs="Times New Roman"/>
          <w:color w:val="222222"/>
          <w:sz w:val="24"/>
          <w:szCs w:val="24"/>
          <w:shd w:val="clear" w:color="auto" w:fill="FFFFFF"/>
        </w:rPr>
        <w:t xml:space="preserve">Among the </w:t>
      </w:r>
      <w:r w:rsidRPr="00FF090B">
        <w:rPr>
          <w:rFonts w:ascii="Times New Roman" w:hAnsi="Times New Roman" w:cs="Times New Roman"/>
          <w:color w:val="222222"/>
          <w:sz w:val="24"/>
          <w:szCs w:val="24"/>
          <w:shd w:val="clear" w:color="auto" w:fill="FFFFFF"/>
        </w:rPr>
        <w:t>Nacirema</w:t>
      </w:r>
    </w:p>
    <w:p w14:paraId="491F25BC" w14:textId="2E601CD5" w:rsidR="00FF090B" w:rsidRPr="00FF090B" w:rsidRDefault="004666A1" w:rsidP="00FF090B">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Student’s </w:t>
      </w:r>
      <w:r w:rsidRPr="00FF090B">
        <w:rPr>
          <w:rFonts w:ascii="Times New Roman" w:hAnsi="Times New Roman" w:cs="Times New Roman"/>
          <w:color w:val="222222"/>
          <w:sz w:val="24"/>
          <w:szCs w:val="24"/>
          <w:shd w:val="clear" w:color="auto" w:fill="FFFFFF"/>
        </w:rPr>
        <w:t>Name</w:t>
      </w:r>
    </w:p>
    <w:p w14:paraId="237BDA99" w14:textId="48E7DBE2" w:rsidR="00FF090B" w:rsidRDefault="004666A1" w:rsidP="00FF090B">
      <w:pPr>
        <w:spacing w:line="480" w:lineRule="auto"/>
        <w:jc w:val="center"/>
        <w:rPr>
          <w:rFonts w:ascii="Times New Roman" w:hAnsi="Times New Roman" w:cs="Times New Roman"/>
          <w:b/>
          <w:sz w:val="24"/>
          <w:szCs w:val="24"/>
        </w:rPr>
      </w:pPr>
      <w:r w:rsidRPr="00FF090B">
        <w:rPr>
          <w:rFonts w:ascii="Times New Roman" w:hAnsi="Times New Roman" w:cs="Times New Roman"/>
          <w:color w:val="222222"/>
          <w:sz w:val="24"/>
          <w:szCs w:val="24"/>
          <w:shd w:val="clear" w:color="auto" w:fill="FFFFFF"/>
        </w:rPr>
        <w:t>Institution</w:t>
      </w:r>
      <w:r w:rsidR="006E03F2">
        <w:rPr>
          <w:rFonts w:ascii="Times New Roman" w:hAnsi="Times New Roman" w:cs="Times New Roman"/>
          <w:color w:val="222222"/>
          <w:sz w:val="24"/>
          <w:szCs w:val="24"/>
          <w:shd w:val="clear" w:color="auto" w:fill="FFFFFF"/>
        </w:rPr>
        <w:t>al Affiliations</w:t>
      </w:r>
    </w:p>
    <w:p w14:paraId="08324B08" w14:textId="77777777" w:rsidR="00610558" w:rsidRDefault="004666A1" w:rsidP="0061055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20B6CF3" w14:textId="72D24873" w:rsidR="00610558" w:rsidRPr="00610558" w:rsidRDefault="004666A1" w:rsidP="00610558">
      <w:pPr>
        <w:spacing w:line="480" w:lineRule="auto"/>
        <w:jc w:val="center"/>
        <w:rPr>
          <w:rFonts w:ascii="Times New Roman" w:hAnsi="Times New Roman" w:cs="Times New Roman"/>
          <w:sz w:val="24"/>
          <w:szCs w:val="24"/>
        </w:rPr>
      </w:pPr>
      <w:r w:rsidRPr="00610558">
        <w:rPr>
          <w:rFonts w:ascii="Times New Roman" w:hAnsi="Times New Roman" w:cs="Times New Roman"/>
          <w:sz w:val="24"/>
          <w:szCs w:val="24"/>
        </w:rPr>
        <w:lastRenderedPageBreak/>
        <w:t>Body Ritual Among the Nacirema</w:t>
      </w:r>
    </w:p>
    <w:p w14:paraId="617DDBBF" w14:textId="77777777" w:rsidR="00FF090B" w:rsidRPr="00FF090B" w:rsidRDefault="004666A1" w:rsidP="00FF090B">
      <w:pPr>
        <w:spacing w:line="480" w:lineRule="auto"/>
        <w:jc w:val="center"/>
        <w:rPr>
          <w:rFonts w:ascii="Times New Roman" w:hAnsi="Times New Roman" w:cs="Times New Roman"/>
          <w:b/>
          <w:sz w:val="24"/>
          <w:szCs w:val="24"/>
        </w:rPr>
      </w:pPr>
      <w:r w:rsidRPr="00FF090B">
        <w:rPr>
          <w:rFonts w:ascii="Times New Roman" w:hAnsi="Times New Roman" w:cs="Times New Roman"/>
          <w:b/>
          <w:sz w:val="24"/>
          <w:szCs w:val="24"/>
        </w:rPr>
        <w:t>Introduction</w:t>
      </w:r>
    </w:p>
    <w:p w14:paraId="3464291F" w14:textId="77777777" w:rsidR="00FF090B" w:rsidRPr="00FF090B" w:rsidRDefault="004666A1" w:rsidP="00FF090B">
      <w:pPr>
        <w:spacing w:line="480" w:lineRule="auto"/>
        <w:rPr>
          <w:rFonts w:ascii="Times New Roman" w:hAnsi="Times New Roman" w:cs="Times New Roman"/>
          <w:sz w:val="24"/>
          <w:szCs w:val="24"/>
        </w:rPr>
      </w:pPr>
      <w:r>
        <w:rPr>
          <w:rFonts w:ascii="Times New Roman" w:hAnsi="Times New Roman" w:cs="Times New Roman"/>
          <w:sz w:val="24"/>
          <w:szCs w:val="24"/>
        </w:rPr>
        <w:tab/>
      </w:r>
      <w:r w:rsidRPr="00FF090B">
        <w:rPr>
          <w:rFonts w:ascii="Times New Roman" w:hAnsi="Times New Roman" w:cs="Times New Roman"/>
          <w:sz w:val="24"/>
          <w:szCs w:val="24"/>
        </w:rPr>
        <w:t xml:space="preserve">Nacirema is a backward spelling of the word American. Therefore the location of the society of Nacirema people is America. It is </w:t>
      </w:r>
      <w:r w:rsidRPr="00FF090B">
        <w:rPr>
          <w:rFonts w:ascii="Times New Roman" w:hAnsi="Times New Roman" w:cs="Times New Roman"/>
          <w:sz w:val="24"/>
          <w:szCs w:val="24"/>
        </w:rPr>
        <w:t>believed that the Nacirema community is a combination of various native communities. There are indicators of exactly where the community was from or the residence of the community.</w:t>
      </w:r>
    </w:p>
    <w:p w14:paraId="018A51F9" w14:textId="77777777" w:rsidR="00FF090B" w:rsidRDefault="004666A1" w:rsidP="00FF090B">
      <w:pPr>
        <w:spacing w:line="480" w:lineRule="auto"/>
        <w:rPr>
          <w:rFonts w:ascii="Times New Roman" w:hAnsi="Times New Roman" w:cs="Times New Roman"/>
          <w:sz w:val="24"/>
          <w:szCs w:val="24"/>
        </w:rPr>
      </w:pPr>
      <w:r>
        <w:rPr>
          <w:rFonts w:ascii="Times New Roman" w:hAnsi="Times New Roman" w:cs="Times New Roman"/>
          <w:sz w:val="24"/>
          <w:szCs w:val="24"/>
        </w:rPr>
        <w:tab/>
      </w:r>
      <w:r w:rsidRPr="00FF090B">
        <w:rPr>
          <w:rFonts w:ascii="Times New Roman" w:hAnsi="Times New Roman" w:cs="Times New Roman"/>
          <w:sz w:val="24"/>
          <w:szCs w:val="24"/>
        </w:rPr>
        <w:t xml:space="preserve">The title "Body Rituals Among the Nacirema" makes </w:t>
      </w:r>
      <w:r w:rsidRPr="00FF090B">
        <w:rPr>
          <w:rFonts w:ascii="Times New Roman" w:hAnsi="Times New Roman" w:cs="Times New Roman"/>
          <w:sz w:val="24"/>
          <w:szCs w:val="24"/>
        </w:rPr>
        <w:t>one view the term "Nacirema" as the name of a particular tribe. However, on carefully reading through the story, the true meaning of the term "Nacirema" is known. On reading the story, it is evident that the story is about the American people. Additionally</w:t>
      </w:r>
      <w:r w:rsidRPr="00FF090B">
        <w:rPr>
          <w:rFonts w:ascii="Times New Roman" w:hAnsi="Times New Roman" w:cs="Times New Roman"/>
          <w:sz w:val="24"/>
          <w:szCs w:val="24"/>
        </w:rPr>
        <w:t>, the term "Nacirema" originates from the backward writing of the word "American". Although this may not be a direct indication that the people talked of are the American people, there are other firm indications throughout the story that make one understan</w:t>
      </w:r>
      <w:r w:rsidRPr="00FF090B">
        <w:rPr>
          <w:rFonts w:ascii="Times New Roman" w:hAnsi="Times New Roman" w:cs="Times New Roman"/>
          <w:sz w:val="24"/>
          <w:szCs w:val="24"/>
        </w:rPr>
        <w:t>d the topic of discussion (Kahn, 2018).</w:t>
      </w:r>
    </w:p>
    <w:p w14:paraId="32776A6A" w14:textId="77777777" w:rsidR="00FF090B" w:rsidRPr="00FF090B" w:rsidRDefault="004666A1" w:rsidP="00FF090B">
      <w:pPr>
        <w:spacing w:line="480" w:lineRule="auto"/>
        <w:rPr>
          <w:rFonts w:ascii="Times New Roman" w:hAnsi="Times New Roman" w:cs="Times New Roman"/>
          <w:sz w:val="24"/>
          <w:szCs w:val="24"/>
        </w:rPr>
      </w:pPr>
      <w:r>
        <w:rPr>
          <w:rFonts w:ascii="Times New Roman" w:hAnsi="Times New Roman" w:cs="Times New Roman"/>
          <w:sz w:val="24"/>
          <w:szCs w:val="24"/>
        </w:rPr>
        <w:tab/>
      </w:r>
      <w:r w:rsidRPr="00FF090B">
        <w:rPr>
          <w:rFonts w:ascii="Times New Roman" w:hAnsi="Times New Roman" w:cs="Times New Roman"/>
          <w:sz w:val="24"/>
          <w:szCs w:val="24"/>
        </w:rPr>
        <w:t>The idea of young children cutting down the tree seems familiar. Washington is actually the one who cut the tree down. Additionally, the word Washington is spelt backwards. The idea of spelling the words backward</w:t>
      </w:r>
      <w:r w:rsidRPr="00FF090B">
        <w:rPr>
          <w:rFonts w:ascii="Times New Roman" w:hAnsi="Times New Roman" w:cs="Times New Roman"/>
          <w:sz w:val="24"/>
          <w:szCs w:val="24"/>
        </w:rPr>
        <w:t>s gives readers a sense that this might be a tribe which is truly not existent. Especially the ones who are not keen enough while reading the story may end up not noticing the irony in the title.</w:t>
      </w:r>
    </w:p>
    <w:p w14:paraId="2A3A3DC0" w14:textId="77777777" w:rsidR="00FF090B" w:rsidRPr="00FF090B" w:rsidRDefault="004666A1" w:rsidP="00FF090B">
      <w:pPr>
        <w:spacing w:line="480" w:lineRule="auto"/>
        <w:rPr>
          <w:rFonts w:ascii="Times New Roman" w:hAnsi="Times New Roman" w:cs="Times New Roman"/>
          <w:sz w:val="24"/>
          <w:szCs w:val="24"/>
        </w:rPr>
      </w:pPr>
      <w:r>
        <w:rPr>
          <w:rFonts w:ascii="Times New Roman" w:hAnsi="Times New Roman" w:cs="Times New Roman"/>
          <w:sz w:val="24"/>
          <w:szCs w:val="24"/>
        </w:rPr>
        <w:tab/>
      </w:r>
      <w:r w:rsidRPr="00FF090B">
        <w:rPr>
          <w:rFonts w:ascii="Times New Roman" w:hAnsi="Times New Roman" w:cs="Times New Roman"/>
          <w:sz w:val="24"/>
          <w:szCs w:val="24"/>
        </w:rPr>
        <w:t>Additionally, the events that</w:t>
      </w:r>
      <w:r w:rsidRPr="00FF090B">
        <w:rPr>
          <w:rFonts w:ascii="Times New Roman" w:hAnsi="Times New Roman" w:cs="Times New Roman"/>
          <w:sz w:val="24"/>
          <w:szCs w:val="24"/>
        </w:rPr>
        <w:t xml:space="preserve"> happen on a daily basis in our lives are described as a ritual in the story. The rituals are discussed in a manner that they sound like the culture of the people which exactly is not. The ritual of getting ready in the morning is the first ritual.</w:t>
      </w:r>
    </w:p>
    <w:p w14:paraId="175FBA8B" w14:textId="77777777" w:rsidR="00FF090B" w:rsidRPr="00FF090B" w:rsidRDefault="004666A1" w:rsidP="00FF090B">
      <w:pPr>
        <w:spacing w:line="480" w:lineRule="auto"/>
        <w:rPr>
          <w:rFonts w:ascii="Times New Roman" w:hAnsi="Times New Roman" w:cs="Times New Roman"/>
          <w:sz w:val="24"/>
          <w:szCs w:val="24"/>
        </w:rPr>
      </w:pPr>
      <w:r w:rsidRPr="00FF090B">
        <w:rPr>
          <w:rFonts w:ascii="Times New Roman" w:hAnsi="Times New Roman" w:cs="Times New Roman"/>
          <w:sz w:val="24"/>
          <w:szCs w:val="24"/>
        </w:rPr>
        <w:lastRenderedPageBreak/>
        <w:t xml:space="preserve">The </w:t>
      </w:r>
      <w:r w:rsidRPr="00FF090B">
        <w:rPr>
          <w:rFonts w:ascii="Times New Roman" w:hAnsi="Times New Roman" w:cs="Times New Roman"/>
          <w:sz w:val="24"/>
          <w:szCs w:val="24"/>
        </w:rPr>
        <w:t>easy "Body Rituals Among the Nacirema" is written about the people of America from an outside perspective. The author is giving an insight into the Nacirema people. In the east, the author describes the Nacirema as an unknown tribe. He further describes th</w:t>
      </w:r>
      <w:r w:rsidRPr="00FF090B">
        <w:rPr>
          <w:rFonts w:ascii="Times New Roman" w:hAnsi="Times New Roman" w:cs="Times New Roman"/>
          <w:sz w:val="24"/>
          <w:szCs w:val="24"/>
        </w:rPr>
        <w:t>e Nacireman's practices and magical beliefs completion. This includes involuntary rituals that result in discomfort and pain. The author aims at showing how an outside perspective affects the way in which the culture is viewed to be. The author's thesis is</w:t>
      </w:r>
      <w:r w:rsidRPr="00FF090B">
        <w:rPr>
          <w:rFonts w:ascii="Times New Roman" w:hAnsi="Times New Roman" w:cs="Times New Roman"/>
          <w:sz w:val="24"/>
          <w:szCs w:val="24"/>
        </w:rPr>
        <w:t xml:space="preserve"> clear and shows the reader this practices (Kahn, 2018). The author is talking about strange culture.</w:t>
      </w:r>
    </w:p>
    <w:p w14:paraId="4E8422C6" w14:textId="77777777" w:rsidR="00FF090B" w:rsidRPr="00FF090B" w:rsidRDefault="004666A1" w:rsidP="00FF090B">
      <w:pPr>
        <w:spacing w:line="480" w:lineRule="auto"/>
        <w:rPr>
          <w:rFonts w:ascii="Times New Roman" w:hAnsi="Times New Roman" w:cs="Times New Roman"/>
          <w:sz w:val="24"/>
          <w:szCs w:val="24"/>
        </w:rPr>
      </w:pPr>
      <w:r>
        <w:rPr>
          <w:rFonts w:ascii="Times New Roman" w:hAnsi="Times New Roman" w:cs="Times New Roman"/>
          <w:sz w:val="24"/>
          <w:szCs w:val="24"/>
        </w:rPr>
        <w:tab/>
      </w:r>
      <w:r w:rsidRPr="00FF090B">
        <w:rPr>
          <w:rFonts w:ascii="Times New Roman" w:hAnsi="Times New Roman" w:cs="Times New Roman"/>
          <w:sz w:val="24"/>
          <w:szCs w:val="24"/>
        </w:rPr>
        <w:t xml:space="preserve">The behaviour of Nacirema has some aspects that seem pathological to me. The society has an attitude towards the rituals performed.  They do not connect </w:t>
      </w:r>
      <w:r w:rsidRPr="00FF090B">
        <w:rPr>
          <w:rFonts w:ascii="Times New Roman" w:hAnsi="Times New Roman" w:cs="Times New Roman"/>
          <w:sz w:val="24"/>
          <w:szCs w:val="24"/>
        </w:rPr>
        <w:t>to the negative impacts that are related to the rituals.  This is evident in the way their rituals are practised without bearing in mind that they have not made their rituals out of necessity but a habit (Guschwan, 2018). They have made it part of their li</w:t>
      </w:r>
      <w:r w:rsidRPr="00FF090B">
        <w:rPr>
          <w:rFonts w:ascii="Times New Roman" w:hAnsi="Times New Roman" w:cs="Times New Roman"/>
          <w:sz w:val="24"/>
          <w:szCs w:val="24"/>
        </w:rPr>
        <w:t xml:space="preserve">fe by building houses that have shrines inside them.  Another evidence is by the way they rate the wealth of a particular person by considering the number of ritual centres in the house of that specific individual. Therefore, it is an important element in </w:t>
      </w:r>
      <w:r w:rsidRPr="00FF090B">
        <w:rPr>
          <w:rFonts w:ascii="Times New Roman" w:hAnsi="Times New Roman" w:cs="Times New Roman"/>
          <w:sz w:val="24"/>
          <w:szCs w:val="24"/>
        </w:rPr>
        <w:t>their daily life and it has grown to a social need that must be satisfied from a practice.</w:t>
      </w:r>
    </w:p>
    <w:p w14:paraId="3E36F7EF" w14:textId="77777777" w:rsidR="00FF090B" w:rsidRPr="00FF090B" w:rsidRDefault="004666A1" w:rsidP="00FF090B">
      <w:pPr>
        <w:spacing w:line="480" w:lineRule="auto"/>
        <w:rPr>
          <w:rFonts w:ascii="Times New Roman" w:hAnsi="Times New Roman" w:cs="Times New Roman"/>
          <w:sz w:val="24"/>
          <w:szCs w:val="24"/>
        </w:rPr>
      </w:pPr>
      <w:r>
        <w:rPr>
          <w:rFonts w:ascii="Times New Roman" w:hAnsi="Times New Roman" w:cs="Times New Roman"/>
          <w:sz w:val="24"/>
          <w:szCs w:val="24"/>
        </w:rPr>
        <w:tab/>
      </w:r>
      <w:r w:rsidRPr="00FF090B">
        <w:rPr>
          <w:rFonts w:ascii="Times New Roman" w:hAnsi="Times New Roman" w:cs="Times New Roman"/>
          <w:sz w:val="24"/>
          <w:szCs w:val="24"/>
        </w:rPr>
        <w:t>The Nacirema people central concern is their body (Guschwan, 2018). The body is prone to deterioration and diseases. Ac</w:t>
      </w:r>
      <w:r w:rsidRPr="00FF090B">
        <w:rPr>
          <w:rFonts w:ascii="Times New Roman" w:hAnsi="Times New Roman" w:cs="Times New Roman"/>
          <w:sz w:val="24"/>
          <w:szCs w:val="24"/>
        </w:rPr>
        <w:t>cording to them, this can be controlled through cultural rituals. The best way to handle the Nacirema people central concern is by educating the people in society about the fact that they are supposed to have a moral sense while undertaking the rites which</w:t>
      </w:r>
      <w:r w:rsidRPr="00FF090B">
        <w:rPr>
          <w:rFonts w:ascii="Times New Roman" w:hAnsi="Times New Roman" w:cs="Times New Roman"/>
          <w:sz w:val="24"/>
          <w:szCs w:val="24"/>
        </w:rPr>
        <w:t xml:space="preserve"> in turn are believed to be the solution to their great concerns. They should be educated about the modern ways of accessing medication. I will teach them the functioning of modern medication. I will let them compare the effectiveness of modern medication </w:t>
      </w:r>
      <w:r w:rsidRPr="00FF090B">
        <w:rPr>
          <w:rFonts w:ascii="Times New Roman" w:hAnsi="Times New Roman" w:cs="Times New Roman"/>
          <w:sz w:val="24"/>
          <w:szCs w:val="24"/>
        </w:rPr>
        <w:t xml:space="preserve">to their traditional medicine men. </w:t>
      </w:r>
    </w:p>
    <w:p w14:paraId="7820DED5" w14:textId="77777777" w:rsidR="00E17BF6" w:rsidRDefault="004666A1" w:rsidP="00E17BF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FF090B">
        <w:rPr>
          <w:rFonts w:ascii="Times New Roman" w:hAnsi="Times New Roman" w:cs="Times New Roman"/>
          <w:sz w:val="24"/>
          <w:szCs w:val="24"/>
        </w:rPr>
        <w:t xml:space="preserve">As depicted among the Nacireman's, using the healthcare facilities on reaching the US from less developed countries feels uncivilized. This is because people from the less developed countries are still tied down to </w:t>
      </w:r>
      <w:r w:rsidRPr="00FF090B">
        <w:rPr>
          <w:rFonts w:ascii="Times New Roman" w:hAnsi="Times New Roman" w:cs="Times New Roman"/>
          <w:sz w:val="24"/>
          <w:szCs w:val="24"/>
        </w:rPr>
        <w:t>their cultural rituals. These people prefer the witch doctors and medicine men services.</w:t>
      </w:r>
    </w:p>
    <w:p w14:paraId="344A5E9D" w14:textId="77777777" w:rsidR="00E17BF6" w:rsidRDefault="004666A1" w:rsidP="00E17BF6">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6ACCA55A" w14:textId="5E63C35B" w:rsidR="00FF090B" w:rsidRPr="00E17BF6" w:rsidRDefault="004666A1" w:rsidP="00E17BF6">
      <w:pPr>
        <w:spacing w:line="480" w:lineRule="auto"/>
        <w:jc w:val="center"/>
        <w:rPr>
          <w:rFonts w:ascii="Times New Roman" w:hAnsi="Times New Roman" w:cs="Times New Roman"/>
          <w:b/>
          <w:sz w:val="24"/>
          <w:szCs w:val="24"/>
        </w:rPr>
      </w:pPr>
      <w:r w:rsidRPr="00E17BF6">
        <w:rPr>
          <w:rFonts w:ascii="Times New Roman" w:hAnsi="Times New Roman" w:cs="Times New Roman"/>
          <w:b/>
          <w:sz w:val="24"/>
          <w:szCs w:val="24"/>
        </w:rPr>
        <w:lastRenderedPageBreak/>
        <w:t>References</w:t>
      </w:r>
    </w:p>
    <w:p w14:paraId="47F056E5" w14:textId="77777777" w:rsidR="00FF090B" w:rsidRPr="00FF090B" w:rsidRDefault="004666A1" w:rsidP="00FF090B">
      <w:pPr>
        <w:spacing w:line="480" w:lineRule="auto"/>
        <w:rPr>
          <w:rFonts w:ascii="Times New Roman" w:hAnsi="Times New Roman" w:cs="Times New Roman"/>
          <w:sz w:val="24"/>
          <w:szCs w:val="24"/>
        </w:rPr>
      </w:pPr>
      <w:r w:rsidRPr="00FF090B">
        <w:rPr>
          <w:rFonts w:ascii="Times New Roman" w:hAnsi="Times New Roman" w:cs="Times New Roman"/>
          <w:sz w:val="24"/>
          <w:szCs w:val="24"/>
        </w:rPr>
        <w:t>Kahn, H. (2018). Vulnerabilities in Global Classrooms. Peer Review, 20(1), 13-15.</w:t>
      </w:r>
    </w:p>
    <w:p w14:paraId="6A4269ED" w14:textId="77777777" w:rsidR="002A4B70" w:rsidRPr="00FF090B" w:rsidRDefault="004666A1" w:rsidP="00FF090B">
      <w:pPr>
        <w:spacing w:line="480" w:lineRule="auto"/>
        <w:rPr>
          <w:rFonts w:ascii="Times New Roman" w:hAnsi="Times New Roman" w:cs="Times New Roman"/>
          <w:sz w:val="24"/>
          <w:szCs w:val="24"/>
        </w:rPr>
      </w:pPr>
      <w:r w:rsidRPr="00FF090B">
        <w:rPr>
          <w:rFonts w:ascii="Times New Roman" w:hAnsi="Times New Roman" w:cs="Times New Roman"/>
          <w:sz w:val="24"/>
          <w:szCs w:val="24"/>
        </w:rPr>
        <w:t>Guschwan, M. (2018). Ethnography and the Italian Ultra. Sport in Society</w:t>
      </w:r>
      <w:r w:rsidRPr="00FF090B">
        <w:rPr>
          <w:rFonts w:ascii="Times New Roman" w:hAnsi="Times New Roman" w:cs="Times New Roman"/>
          <w:sz w:val="24"/>
          <w:szCs w:val="24"/>
        </w:rPr>
        <w:t>, 21(6), 977-992.</w:t>
      </w:r>
    </w:p>
    <w:sectPr w:rsidR="002A4B70" w:rsidRPr="00FF090B" w:rsidSect="0078116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F9E65D" w14:textId="77777777" w:rsidR="004666A1" w:rsidRDefault="004666A1">
      <w:pPr>
        <w:spacing w:after="0" w:line="240" w:lineRule="auto"/>
      </w:pPr>
      <w:r>
        <w:separator/>
      </w:r>
    </w:p>
  </w:endnote>
  <w:endnote w:type="continuationSeparator" w:id="0">
    <w:p w14:paraId="2BE9968F" w14:textId="77777777" w:rsidR="004666A1" w:rsidRDefault="00466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738D27" w14:textId="77777777" w:rsidR="004666A1" w:rsidRDefault="004666A1">
      <w:pPr>
        <w:spacing w:after="0" w:line="240" w:lineRule="auto"/>
      </w:pPr>
      <w:r>
        <w:separator/>
      </w:r>
    </w:p>
  </w:footnote>
  <w:footnote w:type="continuationSeparator" w:id="0">
    <w:p w14:paraId="2F2C4BF2" w14:textId="77777777" w:rsidR="004666A1" w:rsidRDefault="004666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074743528"/>
      <w:docPartObj>
        <w:docPartGallery w:val="Page Numbers (Top of Page)"/>
        <w:docPartUnique/>
      </w:docPartObj>
    </w:sdtPr>
    <w:sdtEndPr>
      <w:rPr>
        <w:noProof/>
      </w:rPr>
    </w:sdtEndPr>
    <w:sdtContent>
      <w:p w14:paraId="7C681102" w14:textId="6B1B606B" w:rsidR="0078116F" w:rsidRPr="0078116F" w:rsidRDefault="004666A1" w:rsidP="0078116F">
        <w:pPr>
          <w:pStyle w:val="Header"/>
          <w:jc w:val="right"/>
          <w:rPr>
            <w:rFonts w:ascii="Times New Roman" w:hAnsi="Times New Roman" w:cs="Times New Roman"/>
          </w:rPr>
        </w:pPr>
        <w:r w:rsidRPr="0078116F">
          <w:rPr>
            <w:rFonts w:ascii="Times New Roman" w:hAnsi="Times New Roman" w:cs="Times New Roman"/>
          </w:rPr>
          <w:t xml:space="preserve">BODY RITUAL AMONG THE NACIREMA </w:t>
        </w:r>
        <w:r>
          <w:rPr>
            <w:rFonts w:ascii="Times New Roman" w:hAnsi="Times New Roman" w:cs="Times New Roman"/>
          </w:rPr>
          <w:t xml:space="preserve">                                                                                            </w:t>
        </w:r>
        <w:r w:rsidRPr="0078116F">
          <w:rPr>
            <w:rFonts w:ascii="Times New Roman" w:hAnsi="Times New Roman" w:cs="Times New Roman"/>
          </w:rPr>
          <w:fldChar w:fldCharType="begin"/>
        </w:r>
        <w:r w:rsidRPr="0078116F">
          <w:rPr>
            <w:rFonts w:ascii="Times New Roman" w:hAnsi="Times New Roman" w:cs="Times New Roman"/>
          </w:rPr>
          <w:instrText xml:space="preserve"> PAGE   \* MERGEFORMAT </w:instrText>
        </w:r>
        <w:r w:rsidRPr="0078116F">
          <w:rPr>
            <w:rFonts w:ascii="Times New Roman" w:hAnsi="Times New Roman" w:cs="Times New Roman"/>
          </w:rPr>
          <w:fldChar w:fldCharType="separate"/>
        </w:r>
        <w:r w:rsidRPr="0078116F">
          <w:rPr>
            <w:rFonts w:ascii="Times New Roman" w:hAnsi="Times New Roman" w:cs="Times New Roman"/>
            <w:noProof/>
          </w:rPr>
          <w:t>2</w:t>
        </w:r>
        <w:r w:rsidRPr="0078116F">
          <w:rPr>
            <w:rFonts w:ascii="Times New Roman" w:hAnsi="Times New Roman" w:cs="Times New Roman"/>
            <w:noProof/>
          </w:rPr>
          <w:fldChar w:fldCharType="end"/>
        </w:r>
      </w:p>
    </w:sdtContent>
  </w:sdt>
  <w:p w14:paraId="67CFCBDF" w14:textId="77777777" w:rsidR="0078116F" w:rsidRDefault="007811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388230389"/>
      <w:docPartObj>
        <w:docPartGallery w:val="Page Numbers (Top of Page)"/>
        <w:docPartUnique/>
      </w:docPartObj>
    </w:sdtPr>
    <w:sdtEndPr>
      <w:rPr>
        <w:noProof/>
      </w:rPr>
    </w:sdtEndPr>
    <w:sdtContent>
      <w:p w14:paraId="461794AB" w14:textId="63BFF804" w:rsidR="0078116F" w:rsidRPr="0078116F" w:rsidRDefault="004666A1" w:rsidP="0078116F">
        <w:pPr>
          <w:pStyle w:val="Header"/>
          <w:jc w:val="right"/>
          <w:rPr>
            <w:rFonts w:ascii="Times New Roman" w:hAnsi="Times New Roman" w:cs="Times New Roman"/>
          </w:rPr>
        </w:pPr>
        <w:r>
          <w:rPr>
            <w:rFonts w:ascii="Times New Roman" w:hAnsi="Times New Roman" w:cs="Times New Roman"/>
          </w:rPr>
          <w:t xml:space="preserve">Running head: </w:t>
        </w:r>
        <w:r w:rsidRPr="0078116F">
          <w:rPr>
            <w:rFonts w:ascii="Times New Roman" w:hAnsi="Times New Roman" w:cs="Times New Roman"/>
          </w:rPr>
          <w:t xml:space="preserve">BODY RITUAL AMONG THE NACIREMA </w:t>
        </w:r>
        <w:r>
          <w:rPr>
            <w:rFonts w:ascii="Times New Roman" w:hAnsi="Times New Roman" w:cs="Times New Roman"/>
          </w:rPr>
          <w:t xml:space="preserve">                                                                    </w:t>
        </w:r>
        <w:r w:rsidRPr="0078116F">
          <w:rPr>
            <w:rFonts w:ascii="Times New Roman" w:hAnsi="Times New Roman" w:cs="Times New Roman"/>
          </w:rPr>
          <w:fldChar w:fldCharType="begin"/>
        </w:r>
        <w:r w:rsidRPr="0078116F">
          <w:rPr>
            <w:rFonts w:ascii="Times New Roman" w:hAnsi="Times New Roman" w:cs="Times New Roman"/>
          </w:rPr>
          <w:instrText xml:space="preserve"> PAGE   \* MERGEFORMAT </w:instrText>
        </w:r>
        <w:r w:rsidRPr="0078116F">
          <w:rPr>
            <w:rFonts w:ascii="Times New Roman" w:hAnsi="Times New Roman" w:cs="Times New Roman"/>
          </w:rPr>
          <w:fldChar w:fldCharType="separate"/>
        </w:r>
        <w:r w:rsidRPr="0078116F">
          <w:rPr>
            <w:rFonts w:ascii="Times New Roman" w:hAnsi="Times New Roman" w:cs="Times New Roman"/>
            <w:noProof/>
          </w:rPr>
          <w:t>2</w:t>
        </w:r>
        <w:r w:rsidRPr="0078116F">
          <w:rPr>
            <w:rFonts w:ascii="Times New Roman" w:hAnsi="Times New Roman" w:cs="Times New Roman"/>
            <w:noProof/>
          </w:rPr>
          <w:fldChar w:fldCharType="end"/>
        </w:r>
      </w:p>
    </w:sdtContent>
  </w:sdt>
  <w:p w14:paraId="0C41DCF4" w14:textId="77777777" w:rsidR="0078116F" w:rsidRDefault="007811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90B"/>
    <w:rsid w:val="00104893"/>
    <w:rsid w:val="00136AF3"/>
    <w:rsid w:val="002A4B70"/>
    <w:rsid w:val="004666A1"/>
    <w:rsid w:val="00610558"/>
    <w:rsid w:val="00673697"/>
    <w:rsid w:val="006E03F2"/>
    <w:rsid w:val="0078116F"/>
    <w:rsid w:val="00A65C99"/>
    <w:rsid w:val="00B84736"/>
    <w:rsid w:val="00E17BF6"/>
    <w:rsid w:val="00FF09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17202D-7291-41A0-9469-7E16114B1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11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116F"/>
  </w:style>
  <w:style w:type="paragraph" w:styleId="Footer">
    <w:name w:val="footer"/>
    <w:basedOn w:val="Normal"/>
    <w:link w:val="FooterChar"/>
    <w:uiPriority w:val="99"/>
    <w:unhideWhenUsed/>
    <w:rsid w:val="007811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116F"/>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847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473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635</Words>
  <Characters>3625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muema</dc:creator>
  <cp:lastModifiedBy>Antony Ouma</cp:lastModifiedBy>
  <cp:revision>8</cp:revision>
  <dcterms:created xsi:type="dcterms:W3CDTF">2018-06-10T16:09:00Z</dcterms:created>
  <dcterms:modified xsi:type="dcterms:W3CDTF">2018-06-10T16:49:00Z</dcterms:modified>
</cp:coreProperties>
</file>